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AA" w:rsidRPr="00080182" w:rsidRDefault="00632DAA" w:rsidP="00080182">
      <w:pPr>
        <w:spacing w:line="360" w:lineRule="auto"/>
        <w:rPr>
          <w:rFonts w:ascii="Arial" w:hAnsi="Arial" w:cs="Arial"/>
          <w:sz w:val="32"/>
          <w:szCs w:val="32"/>
        </w:rPr>
      </w:pPr>
      <w:r w:rsidRPr="00080182">
        <w:rPr>
          <w:rFonts w:ascii="Arial" w:hAnsi="Arial" w:cs="Arial"/>
          <w:sz w:val="32"/>
          <w:szCs w:val="32"/>
        </w:rPr>
        <w:t>Bereit für den Wandel</w:t>
      </w:r>
    </w:p>
    <w:p w:rsidR="00632DAA" w:rsidRPr="00080182" w:rsidRDefault="00632DAA" w:rsidP="00080182">
      <w:pPr>
        <w:spacing w:line="360" w:lineRule="auto"/>
        <w:rPr>
          <w:rFonts w:ascii="Arial" w:hAnsi="Arial" w:cs="Arial"/>
          <w:sz w:val="22"/>
          <w:szCs w:val="22"/>
        </w:rPr>
      </w:pPr>
    </w:p>
    <w:p w:rsidR="00080182" w:rsidRDefault="007D5708" w:rsidP="00080182">
      <w:pPr>
        <w:spacing w:line="360" w:lineRule="auto"/>
        <w:rPr>
          <w:rFonts w:ascii="Arial" w:hAnsi="Arial" w:cs="Arial"/>
          <w:sz w:val="22"/>
          <w:szCs w:val="22"/>
        </w:rPr>
      </w:pPr>
      <w:r w:rsidRPr="00080182">
        <w:rPr>
          <w:rFonts w:ascii="Arial" w:hAnsi="Arial" w:cs="Arial"/>
          <w:sz w:val="22"/>
          <w:szCs w:val="22"/>
        </w:rPr>
        <w:t>Als medizinischer Dienst der privaten Krankenversicherungen erstellt die MEDICPROOF GmbH im Jahr über 150.000 Pflegegutachten – bisher geschah dies 20 Jahre lang nach dem gleichen Begutachtungsverfahren. Doch ab 1. Januar 2017 tritt das neue Begutachtungsinstrument in Kraft und das damit verbundene Umdenken bringt auch für die PKV-Tochter personelle und logistische Aufwände mit sich.</w:t>
      </w:r>
      <w:r w:rsidR="00883270" w:rsidRPr="00080182">
        <w:rPr>
          <w:rFonts w:ascii="Arial" w:hAnsi="Arial" w:cs="Arial"/>
          <w:sz w:val="22"/>
          <w:szCs w:val="22"/>
        </w:rPr>
        <w:t xml:space="preserve"> Sc</w:t>
      </w:r>
      <w:r w:rsidR="00FC1D66" w:rsidRPr="00080182">
        <w:rPr>
          <w:rFonts w:ascii="Arial" w:hAnsi="Arial" w:cs="Arial"/>
          <w:sz w:val="22"/>
          <w:szCs w:val="22"/>
        </w:rPr>
        <w:t>hließlich müssen nicht nur die über</w:t>
      </w:r>
      <w:r w:rsidR="00883270" w:rsidRPr="00080182">
        <w:rPr>
          <w:rFonts w:ascii="Arial" w:hAnsi="Arial" w:cs="Arial"/>
          <w:sz w:val="22"/>
          <w:szCs w:val="22"/>
        </w:rPr>
        <w:t xml:space="preserve"> 70 internen Mitarbeiter des Kölner Unternehmens umgeschult werden, sondern auch die rund 1.100 freiberuflich tätigen Gutachter, die bundesweit für MEDICPROOF im Einsatz sind. Denn mit dem ne</w:t>
      </w:r>
      <w:r w:rsidR="00080182">
        <w:rPr>
          <w:rFonts w:ascii="Arial" w:hAnsi="Arial" w:cs="Arial"/>
          <w:sz w:val="22"/>
          <w:szCs w:val="22"/>
        </w:rPr>
        <w:t>uen Pflegebedürftigkeitsbegriff</w:t>
      </w:r>
      <w:r w:rsidR="00883270" w:rsidRPr="00080182">
        <w:rPr>
          <w:rFonts w:ascii="Arial" w:hAnsi="Arial" w:cs="Arial"/>
          <w:sz w:val="22"/>
          <w:szCs w:val="22"/>
        </w:rPr>
        <w:t xml:space="preserve"> wird nicht länger ein in Minuten gemessener Hilfebedarf ermittelt, sondern der Grad der Selbständigkeit, also das Ausmaß, in dem die pflegebedürftige Person sich noch selbst ohne fremde Hilfe versorgen kann. Somit werden körperliche und psychomentale Einschränkungen gleichermaßen in  allen relevanten Lebensbereichen abgebildet. </w:t>
      </w:r>
    </w:p>
    <w:p w:rsidR="00080182" w:rsidRDefault="00080182" w:rsidP="00080182">
      <w:pPr>
        <w:spacing w:line="360" w:lineRule="auto"/>
        <w:rPr>
          <w:rFonts w:ascii="Arial" w:hAnsi="Arial" w:cs="Arial"/>
          <w:sz w:val="22"/>
          <w:szCs w:val="22"/>
        </w:rPr>
      </w:pPr>
    </w:p>
    <w:p w:rsidR="00883270" w:rsidRDefault="00883270" w:rsidP="00080182">
      <w:pPr>
        <w:spacing w:line="360" w:lineRule="auto"/>
        <w:rPr>
          <w:rFonts w:ascii="Arial" w:hAnsi="Arial" w:cs="Arial"/>
          <w:sz w:val="22"/>
          <w:szCs w:val="22"/>
        </w:rPr>
      </w:pPr>
      <w:r w:rsidRPr="00080182">
        <w:rPr>
          <w:rFonts w:ascii="Arial" w:hAnsi="Arial" w:cs="Arial"/>
          <w:sz w:val="22"/>
          <w:szCs w:val="22"/>
        </w:rPr>
        <w:t xml:space="preserve">Den Weg zu diesem neuen, gerechteren Begutachtungsinstrument hat MEDICPROOF in diversen Gremien und Arbeitsgruppen, z.B. zur Erarbeitung der neuen Begutachtungs-Richtlinien (für Erwachsene und für Kinder) oder zum </w:t>
      </w:r>
      <w:r w:rsidR="00182CFB">
        <w:rPr>
          <w:rFonts w:ascii="Arial" w:hAnsi="Arial" w:cs="Arial"/>
          <w:sz w:val="22"/>
          <w:szCs w:val="22"/>
        </w:rPr>
        <w:t>Gutachtenformular</w:t>
      </w:r>
      <w:r w:rsidRPr="00080182">
        <w:rPr>
          <w:rFonts w:ascii="Arial" w:hAnsi="Arial" w:cs="Arial"/>
          <w:sz w:val="22"/>
          <w:szCs w:val="22"/>
        </w:rPr>
        <w:t xml:space="preserve">, mitbereitet. 2014 nahmen </w:t>
      </w:r>
      <w:r w:rsidR="00796B1C" w:rsidRPr="00080182">
        <w:rPr>
          <w:rFonts w:ascii="Arial" w:hAnsi="Arial" w:cs="Arial"/>
          <w:sz w:val="22"/>
          <w:szCs w:val="22"/>
        </w:rPr>
        <w:t xml:space="preserve">außerdem </w:t>
      </w:r>
      <w:r w:rsidRPr="00080182">
        <w:rPr>
          <w:rFonts w:ascii="Arial" w:hAnsi="Arial" w:cs="Arial"/>
          <w:sz w:val="22"/>
          <w:szCs w:val="22"/>
        </w:rPr>
        <w:t xml:space="preserve">mehrere Gutachter von MEDICPROOF an der „Praktikabilitätsstudie zur Einführung des Neuen </w:t>
      </w:r>
      <w:proofErr w:type="spellStart"/>
      <w:r w:rsidRPr="00080182">
        <w:rPr>
          <w:rFonts w:ascii="Arial" w:hAnsi="Arial" w:cs="Arial"/>
          <w:sz w:val="22"/>
          <w:szCs w:val="22"/>
        </w:rPr>
        <w:t>Begutachtungsassessments</w:t>
      </w:r>
      <w:proofErr w:type="spellEnd"/>
      <w:r w:rsidRPr="00080182">
        <w:rPr>
          <w:rFonts w:ascii="Arial" w:hAnsi="Arial" w:cs="Arial"/>
          <w:sz w:val="22"/>
          <w:szCs w:val="22"/>
        </w:rPr>
        <w:t xml:space="preserve"> zur Feststellung der Pflegebedürftigkeit“ teil und ließen ihre Erfahrungen in den Bericht für das </w:t>
      </w:r>
      <w:r w:rsidR="00FC1D66" w:rsidRPr="00080182">
        <w:rPr>
          <w:rFonts w:ascii="Arial" w:hAnsi="Arial" w:cs="Arial"/>
          <w:sz w:val="22"/>
          <w:szCs w:val="22"/>
        </w:rPr>
        <w:t>Bundesministerium für Gesundheit</w:t>
      </w:r>
      <w:r w:rsidRPr="00080182">
        <w:rPr>
          <w:rFonts w:ascii="Arial" w:hAnsi="Arial" w:cs="Arial"/>
          <w:sz w:val="22"/>
          <w:szCs w:val="22"/>
        </w:rPr>
        <w:t xml:space="preserve"> miteinfließen. Die </w:t>
      </w:r>
      <w:r w:rsidR="002863BE" w:rsidRPr="00080182">
        <w:rPr>
          <w:rFonts w:ascii="Arial" w:hAnsi="Arial" w:cs="Arial"/>
          <w:sz w:val="22"/>
          <w:szCs w:val="22"/>
        </w:rPr>
        <w:t>Praktikabilität des neuen Begutachtungsinstruments</w:t>
      </w:r>
      <w:r w:rsidRPr="00080182">
        <w:rPr>
          <w:rFonts w:ascii="Arial" w:hAnsi="Arial" w:cs="Arial"/>
          <w:sz w:val="22"/>
          <w:szCs w:val="22"/>
        </w:rPr>
        <w:t xml:space="preserve"> konnte darin bestätigt</w:t>
      </w:r>
      <w:r w:rsidR="00FC1D66" w:rsidRPr="00080182">
        <w:rPr>
          <w:rFonts w:ascii="Arial" w:hAnsi="Arial" w:cs="Arial"/>
          <w:sz w:val="22"/>
          <w:szCs w:val="22"/>
        </w:rPr>
        <w:t xml:space="preserve"> werden, die </w:t>
      </w:r>
      <w:r w:rsidRPr="00080182">
        <w:rPr>
          <w:rFonts w:ascii="Arial" w:hAnsi="Arial" w:cs="Arial"/>
          <w:sz w:val="22"/>
          <w:szCs w:val="22"/>
        </w:rPr>
        <w:t>Resonanz bei den Gutachter</w:t>
      </w:r>
      <w:r w:rsidR="00FC1D66" w:rsidRPr="00080182">
        <w:rPr>
          <w:rFonts w:ascii="Arial" w:hAnsi="Arial" w:cs="Arial"/>
          <w:sz w:val="22"/>
          <w:szCs w:val="22"/>
        </w:rPr>
        <w:t>n</w:t>
      </w:r>
      <w:r w:rsidRPr="00080182">
        <w:rPr>
          <w:rFonts w:ascii="Arial" w:hAnsi="Arial" w:cs="Arial"/>
          <w:sz w:val="22"/>
          <w:szCs w:val="22"/>
        </w:rPr>
        <w:t xml:space="preserve"> </w:t>
      </w:r>
      <w:r w:rsidR="00FC1D66" w:rsidRPr="00080182">
        <w:rPr>
          <w:rFonts w:ascii="Arial" w:hAnsi="Arial" w:cs="Arial"/>
          <w:sz w:val="22"/>
          <w:szCs w:val="22"/>
        </w:rPr>
        <w:t>war positiv.</w:t>
      </w:r>
    </w:p>
    <w:p w:rsidR="00080182" w:rsidRPr="00080182" w:rsidRDefault="00080182" w:rsidP="00080182">
      <w:pPr>
        <w:spacing w:line="360" w:lineRule="auto"/>
        <w:rPr>
          <w:rFonts w:ascii="Arial" w:hAnsi="Arial" w:cs="Arial"/>
          <w:sz w:val="22"/>
          <w:szCs w:val="22"/>
        </w:rPr>
      </w:pPr>
    </w:p>
    <w:p w:rsidR="00664424" w:rsidRPr="00080182" w:rsidRDefault="00883270" w:rsidP="00080182">
      <w:pPr>
        <w:spacing w:line="360" w:lineRule="auto"/>
        <w:rPr>
          <w:sz w:val="22"/>
          <w:szCs w:val="22"/>
        </w:rPr>
      </w:pPr>
      <w:r w:rsidRPr="00080182">
        <w:rPr>
          <w:rFonts w:ascii="Arial" w:hAnsi="Arial" w:cs="Arial"/>
          <w:sz w:val="22"/>
          <w:szCs w:val="22"/>
        </w:rPr>
        <w:t xml:space="preserve">Aktuell ist der </w:t>
      </w:r>
      <w:r w:rsidR="00FC1D66" w:rsidRPr="00080182">
        <w:rPr>
          <w:rFonts w:ascii="Arial" w:hAnsi="Arial" w:cs="Arial"/>
          <w:sz w:val="22"/>
          <w:szCs w:val="22"/>
        </w:rPr>
        <w:t>Einführung</w:t>
      </w:r>
      <w:r w:rsidRPr="00080182">
        <w:rPr>
          <w:rFonts w:ascii="Arial" w:hAnsi="Arial" w:cs="Arial"/>
          <w:sz w:val="22"/>
          <w:szCs w:val="22"/>
        </w:rPr>
        <w:t>sprozess bei MEDICPROOF in vollem Gange, die Anpassung der fachlichen Dokumente wie Begutachtungsanleitungen für Gutachter, aber auch aller korrespondierenden Dokumente für Versicherungsunternehm</w:t>
      </w:r>
      <w:r w:rsidR="00FC1D66" w:rsidRPr="00080182">
        <w:rPr>
          <w:rFonts w:ascii="Arial" w:hAnsi="Arial" w:cs="Arial"/>
          <w:sz w:val="22"/>
          <w:szCs w:val="22"/>
        </w:rPr>
        <w:t>en und Antrag</w:t>
      </w:r>
      <w:r w:rsidRPr="00080182">
        <w:rPr>
          <w:rFonts w:ascii="Arial" w:hAnsi="Arial" w:cs="Arial"/>
          <w:sz w:val="22"/>
          <w:szCs w:val="22"/>
        </w:rPr>
        <w:t xml:space="preserve">steller (z. B. Pflegeprotokolle oder Flyer) </w:t>
      </w:r>
      <w:r w:rsidR="00FC1D66" w:rsidRPr="00080182">
        <w:rPr>
          <w:rFonts w:ascii="Arial" w:hAnsi="Arial" w:cs="Arial"/>
          <w:sz w:val="22"/>
          <w:szCs w:val="22"/>
        </w:rPr>
        <w:t>stehen kurz vor dem Abschluss</w:t>
      </w:r>
      <w:r w:rsidRPr="00080182">
        <w:rPr>
          <w:rFonts w:ascii="Arial" w:hAnsi="Arial" w:cs="Arial"/>
          <w:sz w:val="22"/>
          <w:szCs w:val="22"/>
        </w:rPr>
        <w:t>. Schulungs-</w:t>
      </w:r>
      <w:r w:rsidR="00FC1D66" w:rsidRPr="00080182">
        <w:rPr>
          <w:rFonts w:ascii="Arial" w:hAnsi="Arial" w:cs="Arial"/>
          <w:sz w:val="22"/>
          <w:szCs w:val="22"/>
        </w:rPr>
        <w:t xml:space="preserve"> und </w:t>
      </w:r>
      <w:r w:rsidRPr="00080182">
        <w:rPr>
          <w:rFonts w:ascii="Arial" w:hAnsi="Arial" w:cs="Arial"/>
          <w:sz w:val="22"/>
          <w:szCs w:val="22"/>
        </w:rPr>
        <w:t>Kommunikationskonzepte werden aktuell in Projektgruppen erstellt</w:t>
      </w:r>
      <w:r w:rsidR="00FC1D66" w:rsidRPr="00080182">
        <w:rPr>
          <w:rFonts w:ascii="Arial" w:hAnsi="Arial" w:cs="Arial"/>
          <w:sz w:val="22"/>
          <w:szCs w:val="22"/>
        </w:rPr>
        <w:t xml:space="preserve"> und umgesetzt</w:t>
      </w:r>
      <w:r w:rsidRPr="00080182">
        <w:rPr>
          <w:rFonts w:ascii="Arial" w:hAnsi="Arial" w:cs="Arial"/>
          <w:sz w:val="22"/>
          <w:szCs w:val="22"/>
        </w:rPr>
        <w:t xml:space="preserve">, die Programmierung der neuen und </w:t>
      </w:r>
      <w:r w:rsidR="00695A04" w:rsidRPr="00080182">
        <w:rPr>
          <w:rFonts w:ascii="Arial" w:hAnsi="Arial" w:cs="Arial"/>
          <w:sz w:val="22"/>
          <w:szCs w:val="22"/>
        </w:rPr>
        <w:t xml:space="preserve">bedienerfreundlichen </w:t>
      </w:r>
      <w:r w:rsidRPr="00080182">
        <w:rPr>
          <w:rFonts w:ascii="Arial" w:hAnsi="Arial" w:cs="Arial"/>
          <w:sz w:val="22"/>
          <w:szCs w:val="22"/>
        </w:rPr>
        <w:t xml:space="preserve">Begutachtungssoftware ist </w:t>
      </w:r>
      <w:r w:rsidR="00182CFB">
        <w:rPr>
          <w:rFonts w:ascii="Arial" w:hAnsi="Arial" w:cs="Arial"/>
          <w:sz w:val="22"/>
          <w:szCs w:val="22"/>
        </w:rPr>
        <w:t xml:space="preserve">weitestgehend </w:t>
      </w:r>
      <w:r w:rsidRPr="00080182">
        <w:rPr>
          <w:rFonts w:ascii="Arial" w:hAnsi="Arial" w:cs="Arial"/>
          <w:sz w:val="22"/>
          <w:szCs w:val="22"/>
        </w:rPr>
        <w:t xml:space="preserve">abgeschlossen. Die Schnittstellen sind definiert, die Zusammenarbeit  der Töchter des PKV-Verbandes funktioniert gewohnt unkompliziert und pragmatisch. Trotz des logistischen und personellen </w:t>
      </w:r>
      <w:r w:rsidR="00FC1D66" w:rsidRPr="00080182">
        <w:rPr>
          <w:rFonts w:ascii="Arial" w:hAnsi="Arial" w:cs="Arial"/>
          <w:sz w:val="22"/>
          <w:szCs w:val="22"/>
        </w:rPr>
        <w:t>Aufwands</w:t>
      </w:r>
      <w:r w:rsidR="00AA5C69" w:rsidRPr="00080182">
        <w:rPr>
          <w:rFonts w:ascii="Arial" w:hAnsi="Arial" w:cs="Arial"/>
          <w:sz w:val="22"/>
          <w:szCs w:val="22"/>
        </w:rPr>
        <w:t>,</w:t>
      </w:r>
      <w:r w:rsidR="00FC1D66" w:rsidRPr="00080182">
        <w:rPr>
          <w:rFonts w:ascii="Arial" w:hAnsi="Arial" w:cs="Arial"/>
          <w:sz w:val="22"/>
          <w:szCs w:val="22"/>
        </w:rPr>
        <w:t xml:space="preserve"> den die</w:t>
      </w:r>
      <w:r w:rsidRPr="00080182">
        <w:rPr>
          <w:rFonts w:ascii="Arial" w:hAnsi="Arial" w:cs="Arial"/>
          <w:sz w:val="22"/>
          <w:szCs w:val="22"/>
        </w:rPr>
        <w:t xml:space="preserve"> Umstellung</w:t>
      </w:r>
      <w:r w:rsidR="00FC1D66" w:rsidRPr="00080182">
        <w:rPr>
          <w:rFonts w:ascii="Arial" w:hAnsi="Arial" w:cs="Arial"/>
          <w:sz w:val="22"/>
          <w:szCs w:val="22"/>
        </w:rPr>
        <w:t xml:space="preserve"> mit sich bringt</w:t>
      </w:r>
      <w:r w:rsidRPr="00080182">
        <w:rPr>
          <w:rFonts w:ascii="Arial" w:hAnsi="Arial" w:cs="Arial"/>
          <w:sz w:val="22"/>
          <w:szCs w:val="22"/>
        </w:rPr>
        <w:t xml:space="preserve">, blickt </w:t>
      </w:r>
      <w:r w:rsidR="00FC1D66" w:rsidRPr="00080182">
        <w:rPr>
          <w:rFonts w:ascii="Arial" w:hAnsi="Arial" w:cs="Arial"/>
          <w:sz w:val="22"/>
          <w:szCs w:val="22"/>
        </w:rPr>
        <w:t xml:space="preserve">MEDICPROOF </w:t>
      </w:r>
      <w:r w:rsidRPr="00080182">
        <w:rPr>
          <w:rFonts w:ascii="Arial" w:hAnsi="Arial" w:cs="Arial"/>
          <w:sz w:val="22"/>
          <w:szCs w:val="22"/>
        </w:rPr>
        <w:t xml:space="preserve">optimistisch in die Zukunft und </w:t>
      </w:r>
      <w:r w:rsidR="00FC1D66" w:rsidRPr="00080182">
        <w:rPr>
          <w:rFonts w:ascii="Arial" w:hAnsi="Arial" w:cs="Arial"/>
          <w:sz w:val="22"/>
          <w:szCs w:val="22"/>
        </w:rPr>
        <w:t xml:space="preserve">erwartungsfroh </w:t>
      </w:r>
      <w:r w:rsidRPr="00080182">
        <w:rPr>
          <w:rFonts w:ascii="Arial" w:hAnsi="Arial" w:cs="Arial"/>
          <w:sz w:val="22"/>
          <w:szCs w:val="22"/>
        </w:rPr>
        <w:t>auf den neuen, ganz</w:t>
      </w:r>
      <w:r w:rsidR="00FC1D66" w:rsidRPr="00080182">
        <w:rPr>
          <w:rFonts w:ascii="Arial" w:hAnsi="Arial" w:cs="Arial"/>
          <w:sz w:val="22"/>
          <w:szCs w:val="22"/>
        </w:rPr>
        <w:t>heitlichen Pflegebedürftigkeits</w:t>
      </w:r>
      <w:r w:rsidRPr="00080182">
        <w:rPr>
          <w:rFonts w:ascii="Arial" w:hAnsi="Arial" w:cs="Arial"/>
          <w:sz w:val="22"/>
          <w:szCs w:val="22"/>
        </w:rPr>
        <w:t>begriff, der viele positive Veränderungen mit sich bringen wird.</w:t>
      </w:r>
      <w:bookmarkStart w:id="0" w:name="_GoBack"/>
      <w:bookmarkEnd w:id="0"/>
    </w:p>
    <w:sectPr w:rsidR="00664424" w:rsidRPr="000801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70"/>
    <w:rsid w:val="00080182"/>
    <w:rsid w:val="00182CFB"/>
    <w:rsid w:val="002863BE"/>
    <w:rsid w:val="00632DAA"/>
    <w:rsid w:val="00664424"/>
    <w:rsid w:val="00695A04"/>
    <w:rsid w:val="00755BB3"/>
    <w:rsid w:val="00796B1C"/>
    <w:rsid w:val="007D5708"/>
    <w:rsid w:val="00883270"/>
    <w:rsid w:val="008A7CA2"/>
    <w:rsid w:val="00AA5C69"/>
    <w:rsid w:val="00FC1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3270"/>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A5C69"/>
    <w:rPr>
      <w:sz w:val="16"/>
      <w:szCs w:val="16"/>
    </w:rPr>
  </w:style>
  <w:style w:type="paragraph" w:styleId="Kommentartext">
    <w:name w:val="annotation text"/>
    <w:basedOn w:val="Standard"/>
    <w:link w:val="KommentartextZchn"/>
    <w:uiPriority w:val="99"/>
    <w:semiHidden/>
    <w:unhideWhenUsed/>
    <w:rsid w:val="00AA5C69"/>
    <w:rPr>
      <w:sz w:val="20"/>
      <w:szCs w:val="20"/>
    </w:rPr>
  </w:style>
  <w:style w:type="character" w:customStyle="1" w:styleId="KommentartextZchn">
    <w:name w:val="Kommentartext Zchn"/>
    <w:basedOn w:val="Absatz-Standardschriftart"/>
    <w:link w:val="Kommentartext"/>
    <w:uiPriority w:val="99"/>
    <w:semiHidden/>
    <w:rsid w:val="00AA5C69"/>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A5C69"/>
    <w:rPr>
      <w:b/>
      <w:bCs/>
    </w:rPr>
  </w:style>
  <w:style w:type="character" w:customStyle="1" w:styleId="KommentarthemaZchn">
    <w:name w:val="Kommentarthema Zchn"/>
    <w:basedOn w:val="KommentartextZchn"/>
    <w:link w:val="Kommentarthema"/>
    <w:uiPriority w:val="99"/>
    <w:semiHidden/>
    <w:rsid w:val="00AA5C69"/>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AA5C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5C69"/>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3270"/>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A5C69"/>
    <w:rPr>
      <w:sz w:val="16"/>
      <w:szCs w:val="16"/>
    </w:rPr>
  </w:style>
  <w:style w:type="paragraph" w:styleId="Kommentartext">
    <w:name w:val="annotation text"/>
    <w:basedOn w:val="Standard"/>
    <w:link w:val="KommentartextZchn"/>
    <w:uiPriority w:val="99"/>
    <w:semiHidden/>
    <w:unhideWhenUsed/>
    <w:rsid w:val="00AA5C69"/>
    <w:rPr>
      <w:sz w:val="20"/>
      <w:szCs w:val="20"/>
    </w:rPr>
  </w:style>
  <w:style w:type="character" w:customStyle="1" w:styleId="KommentartextZchn">
    <w:name w:val="Kommentartext Zchn"/>
    <w:basedOn w:val="Absatz-Standardschriftart"/>
    <w:link w:val="Kommentartext"/>
    <w:uiPriority w:val="99"/>
    <w:semiHidden/>
    <w:rsid w:val="00AA5C69"/>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A5C69"/>
    <w:rPr>
      <w:b/>
      <w:bCs/>
    </w:rPr>
  </w:style>
  <w:style w:type="character" w:customStyle="1" w:styleId="KommentarthemaZchn">
    <w:name w:val="Kommentarthema Zchn"/>
    <w:basedOn w:val="KommentartextZchn"/>
    <w:link w:val="Kommentarthema"/>
    <w:uiPriority w:val="99"/>
    <w:semiHidden/>
    <w:rsid w:val="00AA5C69"/>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AA5C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5C69"/>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Medicproof</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Pöllmann, Mareike</dc:creator>
  <cp:lastModifiedBy>Hessel, Thomas</cp:lastModifiedBy>
  <cp:revision>2</cp:revision>
  <dcterms:created xsi:type="dcterms:W3CDTF">2016-08-24T08:56:00Z</dcterms:created>
  <dcterms:modified xsi:type="dcterms:W3CDTF">2016-08-24T08:56:00Z</dcterms:modified>
</cp:coreProperties>
</file>